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7" w:rsidRDefault="002D694F" w:rsidP="002D6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61250">
        <w:rPr>
          <w:rFonts w:ascii="Times New Roman" w:eastAsia="Times New Roman" w:hAnsi="Times New Roman" w:cs="Times New Roman"/>
          <w:sz w:val="28"/>
        </w:rPr>
        <w:t xml:space="preserve">АДМИНИСТРАЦИЯ 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361250">
        <w:rPr>
          <w:rFonts w:ascii="Times New Roman" w:eastAsia="Times New Roman" w:hAnsi="Times New Roman" w:cs="Times New Roman"/>
          <w:sz w:val="28"/>
        </w:rPr>
        <w:t>БРАЗОВАНИЯ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НОВОСЛОБОДСКОЕ СЕЛЬСКОЕ ПОСЕЛЕНИЕ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СЕНГИЛЕЕВСКОГО РАЙОНА УЛЬЯНОВСКОЙ ОБЛАСТИ</w:t>
      </w:r>
    </w:p>
    <w:p w:rsidR="00286307" w:rsidRDefault="0028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6307" w:rsidRDefault="00361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Е Н И Е </w:t>
      </w:r>
    </w:p>
    <w:p w:rsidR="00286307" w:rsidRDefault="00286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286307" w:rsidRDefault="00286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286307" w:rsidRDefault="00BB3F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361250">
        <w:rPr>
          <w:rFonts w:ascii="Times New Roman" w:eastAsia="Times New Roman" w:hAnsi="Times New Roman" w:cs="Times New Roman"/>
          <w:sz w:val="28"/>
        </w:rPr>
        <w:t xml:space="preserve">т  </w:t>
      </w:r>
      <w:r w:rsidR="003236AF">
        <w:rPr>
          <w:rFonts w:ascii="Times New Roman" w:eastAsia="Times New Roman" w:hAnsi="Times New Roman" w:cs="Times New Roman"/>
          <w:sz w:val="28"/>
        </w:rPr>
        <w:t>15ноября</w:t>
      </w:r>
      <w:r>
        <w:rPr>
          <w:rFonts w:ascii="Times New Roman" w:eastAsia="Times New Roman" w:hAnsi="Times New Roman" w:cs="Times New Roman"/>
          <w:sz w:val="28"/>
        </w:rPr>
        <w:t xml:space="preserve">  2023</w:t>
      </w:r>
      <w:r w:rsidR="00361250">
        <w:rPr>
          <w:rFonts w:ascii="Times New Roman" w:eastAsia="Times New Roman" w:hAnsi="Times New Roman" w:cs="Times New Roman"/>
          <w:sz w:val="28"/>
        </w:rPr>
        <w:t xml:space="preserve"> года</w:t>
      </w:r>
      <w:r w:rsidR="00361250">
        <w:rPr>
          <w:rFonts w:ascii="Times New Roman" w:eastAsia="Times New Roman" w:hAnsi="Times New Roman" w:cs="Times New Roman"/>
          <w:sz w:val="28"/>
        </w:rPr>
        <w:tab/>
      </w:r>
      <w:r w:rsidR="00361250">
        <w:rPr>
          <w:rFonts w:ascii="Times New Roman" w:eastAsia="Times New Roman" w:hAnsi="Times New Roman" w:cs="Times New Roman"/>
          <w:sz w:val="28"/>
        </w:rPr>
        <w:tab/>
      </w:r>
      <w:r w:rsidR="00361250">
        <w:rPr>
          <w:rFonts w:ascii="Times New Roman" w:eastAsia="Times New Roman" w:hAnsi="Times New Roman" w:cs="Times New Roman"/>
          <w:sz w:val="28"/>
        </w:rPr>
        <w:tab/>
      </w:r>
      <w:r w:rsidR="00361250">
        <w:rPr>
          <w:rFonts w:ascii="Times New Roman" w:eastAsia="Times New Roman" w:hAnsi="Times New Roman" w:cs="Times New Roman"/>
          <w:sz w:val="28"/>
        </w:rPr>
        <w:tab/>
      </w:r>
      <w:r w:rsidR="00361250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№</w:t>
      </w:r>
      <w:r w:rsidR="003236AF">
        <w:rPr>
          <w:rFonts w:ascii="Times New Roman" w:eastAsia="Times New Roman" w:hAnsi="Times New Roman" w:cs="Times New Roman"/>
          <w:sz w:val="28"/>
        </w:rPr>
        <w:t>53-п</w:t>
      </w:r>
      <w:r w:rsidR="00361250">
        <w:rPr>
          <w:rFonts w:ascii="Times New Roman" w:eastAsia="Times New Roman" w:hAnsi="Times New Roman" w:cs="Times New Roman"/>
          <w:sz w:val="28"/>
        </w:rPr>
        <w:t xml:space="preserve"> 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Экз.1  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Новая Слобода 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p w:rsidR="00286307" w:rsidRDefault="00361250" w:rsidP="005C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 утверждении  основных  направлений бюджетной  и налоговой политики муниципального образования Новослободское  сельское  поселение на 2024 год и плановый период 2025 и 2026 годов</w:t>
      </w:r>
    </w:p>
    <w:p w:rsidR="0071446E" w:rsidRDefault="00361250" w:rsidP="002162C0">
      <w:pPr>
        <w:tabs>
          <w:tab w:val="left" w:pos="5448"/>
        </w:tabs>
        <w:spacing w:after="0"/>
        <w:ind w:right="45" w:firstLine="284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       </w:t>
      </w:r>
    </w:p>
    <w:p w:rsidR="00286307" w:rsidRDefault="00361250" w:rsidP="002162C0">
      <w:pPr>
        <w:tabs>
          <w:tab w:val="left" w:pos="5448"/>
        </w:tabs>
        <w:spacing w:after="0"/>
        <w:ind w:right="45"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 В целях разработки проекта бюджета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муниципального образования Новослободское сельское поселение Сенгилеевского района Ульяновской области на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2024 год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плановый период 2025 и 2026 годов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, в соответствии с требованиями статьи 172,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184.2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Бюджетного кодекса Российской  Федерации и Положения о бюджетном процессе в муниципальном образовании Новослободское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сельское поселение Сенгилеевского района Ульяновской области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, утвержденного решением Совета депутатов бюджета муниципального образования Новослободское сельское  поселение Сенгилеевского района Ульяновской области от 10.10.2018 г № 2/2, администрация муниципального образования Новослободское сельское поселение Сенгилеевского района Ульяновской области, ПОСТАНОВЛЯЕТ: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286307" w:rsidRDefault="00361250" w:rsidP="002162C0">
      <w:pPr>
        <w:tabs>
          <w:tab w:val="left" w:pos="5448"/>
        </w:tabs>
        <w:spacing w:after="0"/>
        <w:ind w:right="45"/>
        <w:jc w:val="both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      1.Утвердить  прилагаемые основные  направления бюджетной и налоговой </w:t>
      </w:r>
      <w:r w:rsidR="002162C0"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политики 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 муниципального образования Новослободское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сельское поселение 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на 2024 год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 плановый период 2025 и 2026 годов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 согласно приложению.</w:t>
      </w:r>
    </w:p>
    <w:p w:rsidR="00286307" w:rsidRDefault="00361250" w:rsidP="002162C0">
      <w:pPr>
        <w:tabs>
          <w:tab w:val="left" w:pos="5448"/>
        </w:tabs>
        <w:spacing w:after="0"/>
        <w:ind w:right="45"/>
        <w:jc w:val="both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2.Администрации муниципального образования Новослободское сельское поселение Сенгилеевского района Ульяновской области при разработке проекта бюджета на 2024 год и на плановый период 2025 и 2026 годов обеспечить соблюдение основных направлений бюджетной и налоговой политики  муниципального  образования Новослободское сельское поселение Сенгилеевского  района Ульяновской области на 2024 год и плановый период 2025 и 2026 годов.</w:t>
      </w:r>
      <w:proofErr w:type="gramEnd"/>
    </w:p>
    <w:p w:rsidR="00286307" w:rsidRDefault="00361250" w:rsidP="002162C0">
      <w:pPr>
        <w:tabs>
          <w:tab w:val="left" w:pos="5448"/>
        </w:tabs>
        <w:spacing w:after="0"/>
        <w:ind w:right="45"/>
        <w:jc w:val="both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исполнением настоящего постановления оставляю за собой.</w:t>
      </w:r>
    </w:p>
    <w:p w:rsidR="00286307" w:rsidRDefault="00361250" w:rsidP="002162C0">
      <w:pPr>
        <w:tabs>
          <w:tab w:val="left" w:pos="5448"/>
        </w:tabs>
        <w:spacing w:after="0"/>
        <w:ind w:right="45"/>
        <w:jc w:val="both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       4. Настоящее постановление вступает в силу на  следующий день  после </w:t>
      </w:r>
    </w:p>
    <w:p w:rsidR="00286307" w:rsidRDefault="00361250" w:rsidP="005C38EC">
      <w:pPr>
        <w:tabs>
          <w:tab w:val="left" w:pos="5448"/>
        </w:tabs>
        <w:spacing w:after="0"/>
        <w:ind w:right="45"/>
        <w:jc w:val="both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дня его обнародования.</w:t>
      </w:r>
    </w:p>
    <w:p w:rsidR="005C38EC" w:rsidRDefault="005C38EC" w:rsidP="005C38E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86307" w:rsidRDefault="005C38EC" w:rsidP="005C38E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61250">
        <w:rPr>
          <w:rFonts w:ascii="Times New Roman" w:eastAsia="Times New Roman" w:hAnsi="Times New Roman" w:cs="Times New Roman"/>
          <w:sz w:val="28"/>
          <w:shd w:val="clear" w:color="auto" w:fill="FFFFFF"/>
        </w:rPr>
        <w:t>Глав</w:t>
      </w:r>
      <w:r w:rsidR="003236AF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3612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администрации </w:t>
      </w:r>
    </w:p>
    <w:p w:rsidR="00286307" w:rsidRDefault="00361250" w:rsidP="005C38EC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 образования</w:t>
      </w:r>
    </w:p>
    <w:p w:rsidR="00286307" w:rsidRDefault="00361250">
      <w:pPr>
        <w:spacing w:after="0" w:line="341" w:lineRule="auto"/>
        <w:rPr>
          <w:rFonts w:ascii="Times New Roman" w:eastAsia="Times New Roman" w:hAnsi="Times New Roman" w:cs="Times New Roman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Новослободское  сельское  поселение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                </w:t>
      </w:r>
      <w:r w:rsidR="005C38EC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                  </w:t>
      </w:r>
      <w:r w:rsidR="003236AF">
        <w:rPr>
          <w:rFonts w:ascii="Times New Roman" w:eastAsia="Times New Roman" w:hAnsi="Times New Roman" w:cs="Times New Roman"/>
          <w:sz w:val="27"/>
          <w:shd w:val="clear" w:color="auto" w:fill="FFFFFF"/>
        </w:rPr>
        <w:t>В.Г.Штырлов</w:t>
      </w:r>
    </w:p>
    <w:p w:rsidR="00286307" w:rsidRDefault="00286307">
      <w:pPr>
        <w:spacing w:after="0" w:line="341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86307" w:rsidRDefault="005C38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П</w:t>
      </w:r>
      <w:r w:rsidR="00361250">
        <w:rPr>
          <w:rFonts w:ascii="Times New Roman" w:eastAsia="Times New Roman" w:hAnsi="Times New Roman" w:cs="Times New Roman"/>
        </w:rPr>
        <w:t>риложение</w:t>
      </w:r>
    </w:p>
    <w:p w:rsidR="00286307" w:rsidRDefault="00361250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 администрации муниципального образования Новослободское сельское  поселение</w:t>
      </w:r>
    </w:p>
    <w:p w:rsidR="00286307" w:rsidRDefault="00361250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от</w:t>
      </w:r>
      <w:r w:rsidR="005C38EC">
        <w:rPr>
          <w:rFonts w:ascii="Times New Roman" w:eastAsia="Times New Roman" w:hAnsi="Times New Roman" w:cs="Times New Roman"/>
        </w:rPr>
        <w:t xml:space="preserve">  </w:t>
      </w:r>
      <w:r w:rsidR="003236AF">
        <w:rPr>
          <w:rFonts w:ascii="Times New Roman" w:eastAsia="Times New Roman" w:hAnsi="Times New Roman" w:cs="Times New Roman"/>
        </w:rPr>
        <w:t>15ноября</w:t>
      </w:r>
      <w:r>
        <w:rPr>
          <w:rFonts w:ascii="Times New Roman" w:eastAsia="Times New Roman" w:hAnsi="Times New Roman" w:cs="Times New Roman"/>
        </w:rPr>
        <w:t xml:space="preserve">  2023г    №</w:t>
      </w:r>
      <w:r w:rsidR="003236AF">
        <w:rPr>
          <w:rFonts w:ascii="Times New Roman" w:eastAsia="Times New Roman" w:hAnsi="Times New Roman" w:cs="Times New Roman"/>
        </w:rPr>
        <w:t>53-п</w:t>
      </w:r>
    </w:p>
    <w:p w:rsidR="00286307" w:rsidRDefault="0028630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Основные направления бюджетной и налоговой политики муниципального образования Новослободское сельское поселение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Сенгилеевского  района Ульяновской  области</w:t>
      </w:r>
    </w:p>
    <w:p w:rsidR="00286307" w:rsidRDefault="0036125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2024год и плановый период 2025 и 2026 годов</w:t>
      </w:r>
    </w:p>
    <w:p w:rsidR="00286307" w:rsidRDefault="0028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6307" w:rsidRDefault="0036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Основные направления бюджетной и налоговой политики муниципального образования Новослободское сельское поселение Сенгилеевского района Ульяновской области на 2024 год и на плановый период 2025 и 2026 годов подготовлены  в соответствии со статьёй 172, 184.2  Бюджетного кодекса Российской Федерации и Положением о бюджетном процессе в муниципальном образовании Новослободское сельское поселение, утвержденным Решением Совета депутатов муниципального образования Новослободское сельское поселение от 10</w:t>
      </w:r>
      <w:r>
        <w:rPr>
          <w:rFonts w:ascii="Times New Roman" w:eastAsia="Times New Roman" w:hAnsi="Times New Roman" w:cs="Times New Roman"/>
          <w:color w:val="000000"/>
          <w:sz w:val="28"/>
        </w:rPr>
        <w:t>.10.2018г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№ 2/2.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Целью  основных направлений бюджетной и налоговой политики является описание условий, используемых при составления проекта бюджета муниципального образования Новослободское  сельское  поселение Сенгилеевского  района  Ульяновской  области  на 2024 и  на плановый период 2025-2026 годов, основных  подходов к его формированию и общего порядка разработки его основных характеристик и прогнозируемых параметров, а также обеспечение прозрачности и открытости бюджетного планирования. </w:t>
      </w:r>
      <w:proofErr w:type="gramEnd"/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задачей бюджетной политики на 2024 год и плановый период 2025-2026годов должна стать реализация  уже принятых решений в рамках бюджета 2023 года, подготовка нового бюджета, адаптированного к новым экономическим реалиям с целью сохранения социальной и финансовой стабильности и создания условий для устойчивого социально – экономического развития муниципального образования Новослободское  сельское поселение.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Принятые решения по оптимизации бюджетных расходов, по экономному подходу к текущим обязательствам способствуют адаптации экономики к новым условиям, стабилизации ключевых экономических показателей, а значит, это все содействует созданию условий для построения инвестиционных планов.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сложившихся экономических условиях недопустимо сохранение и, тем более, наращивание бюджетного дефицита.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Только увеличение доходов, обеспечение их реальным ростом экономики, принятие мер, направленных на увеличение собственных доходов (поступлений налоговых и неналоговых доходов), оптимизацию  расходов бюджетных  средств  позволит  решить больше задач, поставленных перед органами местного самоуправления.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Важно подчеркнуть, что ограничение объемов расходов и дефицита – это не только вопрос устойчивости бюджета муниципального образования Новослободское  сельское поселение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вопрос экономического равновесия.</w:t>
      </w:r>
    </w:p>
    <w:p w:rsidR="00286307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Поэтому долгосрочным ориентиром в бюджетной политике, как и прошлые периоды, должен выступать уровень бюджетных расходов, соответствующий  реальным  доходам бюджета муниципального образования Новослободское сельское поселение.    </w:t>
      </w:r>
    </w:p>
    <w:p w:rsidR="00286307" w:rsidRDefault="00286307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361250">
      <w:pPr>
        <w:ind w:left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Итоги  реализации  бюджетной политики в 2022 году и 8 месяцев 2023 года</w:t>
      </w:r>
    </w:p>
    <w:p w:rsidR="00286307" w:rsidRPr="00BA5BF6" w:rsidRDefault="0036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A5BF6">
        <w:rPr>
          <w:rFonts w:ascii="Times New Roman" w:eastAsia="Times New Roman" w:hAnsi="Times New Roman" w:cs="Times New Roman"/>
          <w:sz w:val="28"/>
        </w:rPr>
        <w:t>За 2022 год в бюджет муниципального образования Новослободское сельское поступило налоговых и неналоговых доходов в сумме 3306,6 тыс</w:t>
      </w:r>
      <w:proofErr w:type="gramStart"/>
      <w:r w:rsidRPr="00BA5BF6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BA5BF6">
        <w:rPr>
          <w:rFonts w:ascii="Times New Roman" w:eastAsia="Times New Roman" w:hAnsi="Times New Roman" w:cs="Times New Roman"/>
          <w:sz w:val="28"/>
        </w:rPr>
        <w:t>ублей. Это больше к уровню 2021 года на 69,9 тысяч рублей</w:t>
      </w:r>
      <w:proofErr w:type="gramStart"/>
      <w:r w:rsidRPr="00BA5BF6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BA5BF6">
        <w:rPr>
          <w:rFonts w:ascii="Times New Roman" w:eastAsia="Times New Roman" w:hAnsi="Times New Roman" w:cs="Times New Roman"/>
          <w:sz w:val="28"/>
        </w:rPr>
        <w:t>В 2021 году поступило 3236,7 тысяч рублей.</w:t>
      </w:r>
    </w:p>
    <w:p w:rsidR="00286307" w:rsidRPr="00BA5BF6" w:rsidRDefault="0036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A5BF6">
        <w:rPr>
          <w:rFonts w:ascii="Times New Roman" w:eastAsia="Times New Roman" w:hAnsi="Times New Roman" w:cs="Times New Roman"/>
          <w:sz w:val="28"/>
        </w:rPr>
        <w:t>За 8 месяцев 2023 года в бюджет муниципального образования Новослободское сельское поселение поступило налоговых и неналоговых доходов в сумме 3383,2 тыс. рублей</w:t>
      </w:r>
      <w:proofErr w:type="gramStart"/>
      <w:r w:rsidRPr="00BA5BF6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Pr="00BA5BF6">
        <w:rPr>
          <w:rFonts w:ascii="Times New Roman" w:eastAsia="Times New Roman" w:hAnsi="Times New Roman" w:cs="Times New Roman"/>
          <w:sz w:val="28"/>
        </w:rPr>
        <w:t>аблюдается повышению поступлений к соответствующему периоду 2022 года  на 301,2 тыс. рублей.</w:t>
      </w:r>
    </w:p>
    <w:p w:rsidR="00286307" w:rsidRDefault="0036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A5BF6">
        <w:rPr>
          <w:rFonts w:ascii="Times New Roman" w:eastAsia="Times New Roman" w:hAnsi="Times New Roman" w:cs="Times New Roman"/>
          <w:sz w:val="28"/>
        </w:rPr>
        <w:t>Расходы муниципального образования Новослободское сельское поселение  за 2022год составили 5848,1 тыс</w:t>
      </w:r>
      <w:proofErr w:type="gramStart"/>
      <w:r w:rsidRPr="00BA5BF6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BA5BF6">
        <w:rPr>
          <w:rFonts w:ascii="Times New Roman" w:eastAsia="Times New Roman" w:hAnsi="Times New Roman" w:cs="Times New Roman"/>
          <w:sz w:val="28"/>
        </w:rPr>
        <w:t>ублей  или уменьшение к уровню 2021 года  на  121,3 тыс. рублей.</w:t>
      </w:r>
    </w:p>
    <w:p w:rsidR="00286307" w:rsidRDefault="0028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07" w:rsidRDefault="0036125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бюджетной и налоговой политики на 2024 год</w:t>
      </w:r>
    </w:p>
    <w:p w:rsidR="00286307" w:rsidRDefault="0036125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на плановый период 2025–2026 годов</w:t>
      </w:r>
    </w:p>
    <w:p w:rsidR="00286307" w:rsidRDefault="00286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6307" w:rsidRDefault="00361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целью бюджетной и налоговой политики на 2024 год и на плановый период  2025–2026 годов остается обеспечение сбалансированности и устойчивости бюджета поселения в среднесрочной перспективе с учетом текущей  экономической  ситуации.</w:t>
      </w:r>
    </w:p>
    <w:p w:rsidR="00286307" w:rsidRDefault="00361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Для достижения данной цели необходимо решение следующих задач: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 обеспечение системного  подхода в  вопросе  долгосрочного сохранения и укрепления доходного потенциала бюджета поселения;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условий;</w:t>
      </w:r>
    </w:p>
    <w:p w:rsidR="00286307" w:rsidRDefault="00361250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 поддержка предпринимательской и инвестиционной активности, увеличение налогового потенциала поселения;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 бюджетное планирование исходя из возможностей доходного потенциала;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- повышение эффективности расходования бюджетных средств;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   - повышение прозрачности и открытости бюджета и бюджетного процесса.</w:t>
      </w:r>
    </w:p>
    <w:p w:rsidR="00286307" w:rsidRDefault="003612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 xml:space="preserve">Динамика налоговых и неналоговых доходов  бюджета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 Новослободское  сельское поселение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 xml:space="preserve">  за 2022-2025годы</w:t>
      </w:r>
    </w:p>
    <w:p w:rsidR="00286307" w:rsidRDefault="00286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6307" w:rsidRPr="00BA5BF6" w:rsidRDefault="00361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A5BF6">
        <w:rPr>
          <w:rFonts w:ascii="Times New Roman" w:eastAsia="Times New Roman" w:hAnsi="Times New Roman" w:cs="Times New Roman"/>
          <w:color w:val="000000"/>
          <w:sz w:val="28"/>
        </w:rPr>
        <w:t xml:space="preserve">Увеличение доходов бюджета </w:t>
      </w:r>
      <w:r w:rsidRPr="00BA5BF6">
        <w:rPr>
          <w:rFonts w:ascii="Times New Roman" w:eastAsia="Times New Roman" w:hAnsi="Times New Roman" w:cs="Times New Roman"/>
          <w:sz w:val="28"/>
        </w:rPr>
        <w:t>муниципального образования Новослободское  сельское поселение Сенгилеевского района Ульяновской области</w:t>
      </w:r>
      <w:r w:rsidRPr="00BA5BF6">
        <w:rPr>
          <w:rFonts w:ascii="Times New Roman" w:eastAsia="Times New Roman" w:hAnsi="Times New Roman" w:cs="Times New Roman"/>
          <w:color w:val="000000"/>
          <w:sz w:val="28"/>
        </w:rPr>
        <w:t xml:space="preserve"> остаётся главным приоритетом  налоговой  политики  поселения. </w:t>
      </w:r>
    </w:p>
    <w:p w:rsidR="00286307" w:rsidRPr="00BA5BF6" w:rsidRDefault="00361250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A5BF6">
        <w:rPr>
          <w:rFonts w:ascii="Times New Roman" w:eastAsia="Times New Roman" w:hAnsi="Times New Roman" w:cs="Times New Roman"/>
          <w:color w:val="000000"/>
          <w:sz w:val="28"/>
        </w:rPr>
        <w:t xml:space="preserve">Общий объём ожидаемого поступления за 2023 год в бюджет </w:t>
      </w:r>
      <w:r w:rsidRPr="00BA5BF6">
        <w:rPr>
          <w:rFonts w:ascii="Times New Roman" w:eastAsia="Times New Roman" w:hAnsi="Times New Roman" w:cs="Times New Roman"/>
          <w:sz w:val="28"/>
        </w:rPr>
        <w:t xml:space="preserve">муниципального образования Новослободское  сельское поселение </w:t>
      </w:r>
      <w:r w:rsidRPr="00BA5BF6">
        <w:rPr>
          <w:rFonts w:ascii="Times New Roman" w:eastAsia="Times New Roman" w:hAnsi="Times New Roman" w:cs="Times New Roman"/>
          <w:color w:val="000000"/>
          <w:sz w:val="28"/>
        </w:rPr>
        <w:t xml:space="preserve"> налоговых и неналоговых  доходов  составляет  2516,5 тыс. рублей или 76,1 % к  факту 2022 года </w:t>
      </w:r>
    </w:p>
    <w:p w:rsidR="00286307" w:rsidRDefault="0036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A5BF6">
        <w:rPr>
          <w:rFonts w:ascii="Times New Roman" w:eastAsia="Times New Roman" w:hAnsi="Times New Roman" w:cs="Times New Roman"/>
          <w:sz w:val="28"/>
        </w:rPr>
        <w:t>Ожидаемое  поступление налоговых и неналоговых доходов в 2023 году ожидается  на 790,1тыс. рублей  меньше  факта 2022 года.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6307" w:rsidRDefault="0028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бюджетной и налоговой политики</w:t>
      </w: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2024 год и на плановый период 2025-2026 годов</w:t>
      </w:r>
    </w:p>
    <w:p w:rsidR="00286307" w:rsidRDefault="00286307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6307" w:rsidRDefault="00361250">
      <w:pPr>
        <w:tabs>
          <w:tab w:val="left" w:pos="567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Бюджетная и налоговая политика муниципального образования Новослободское сельское поселение Сенгилеевского района Ульяновской области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Бюджетная и налоговая политика на 2024 год и на плановый период 2025–2026 годов в области доходов направлена, с одной стороны,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поселения, и предусматривает:</w:t>
      </w:r>
      <w:proofErr w:type="gramEnd"/>
    </w:p>
    <w:p w:rsidR="00286307" w:rsidRDefault="0036125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ведение реестра источников доходов в целях повышения качества планирования и администрирования доходов;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проведение  информационной  кампании, направленной на повышение налоговой грамотности населения, на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привлечение граждан к предоставлению информации о случаях </w:t>
      </w:r>
      <w:r>
        <w:rPr>
          <w:rFonts w:ascii="Times New Roman" w:eastAsia="Times New Roman" w:hAnsi="Times New Roman" w:cs="Times New Roman"/>
          <w:sz w:val="28"/>
        </w:rPr>
        <w:t>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 поселения;</w:t>
      </w:r>
    </w:p>
    <w:p w:rsidR="00286307" w:rsidRDefault="0036125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осуществление систематической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нейтральности, то есть предсказуемости фискальных условий.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сокращение задолженности по платежам в бюджет поселения.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Несмотря на ряд мер, предпринятых Администрацией муниципального образования Новослободское сельское поселение Сенгилеевского района Ульяновской области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Налоговая политика в муниципальном образовании Новослободское сельское поселение Сенгилеевского района Ульяновской области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федеральном, региональном и местном уровне:</w:t>
      </w: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совершенствование налогообложения имущества физических лиц;</w:t>
      </w: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ежегодная индексация ставок акцизов на нефтепродукты;</w:t>
      </w:r>
    </w:p>
    <w:p w:rsidR="00286307" w:rsidRDefault="00361250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оптимизация льгот, предоставленных местным законодательством, по налогам, подлежащим зачислению в бюджет сельского поселения.</w:t>
      </w:r>
    </w:p>
    <w:p w:rsidR="00286307" w:rsidRDefault="0036125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По-прежнему значительное внимание будет отводиться обеспечению эффективности управления муниципальной собственностью муниципального образования Новослободское сельское поселение Сенгилеевского района Ульяновской области и увеличению доходов от её использования.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Бюджетная политика муниципального образования Новослободское сельское поселение Сенгилеевского  района Ульяновской областина 2024 год и на плановый период 2025–2026 годов в части расходов обеспечивает сохранение преемственности определенных ранее приоритетов и их достижений и направлена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формирование бюджетных параметров исходя из необходимости безусловного исполнения действующих расходных обязательств муниципального образования Новослободское сельское поселение Сенгилеевского  района Ульяновской  области;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принятие новых  расходных  обязательств только при условии оценки их эффективности, соответствия их приоритетным направлениям социально-экономического развития поселения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введение режима экономии электр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> 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энергоэффективности;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 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поселении;</w:t>
      </w:r>
    </w:p>
    <w:p w:rsidR="00286307" w:rsidRDefault="00361250">
      <w:pPr>
        <w:tabs>
          <w:tab w:val="left" w:pos="70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совершенствование муниципального контроля с целью его ориентации на оценку эффективности расходов бюджета поселения;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продолжить работу по повышению роли среднесрочного финансового планирования  в соответствии с новыми требованиями;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совершенствовать систему казначейского исполнения местных бюджетов;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повышение прозрачности муниципальных финансов возможно при условии открытости финансовой информации (размещение в средствах массовой информации проектов бюджетов поселения и регулярных отчетов об их исполнении); внедрения практики ежегодных публичных отчетов органов местного самоуправления сельского поселения о показателях результативности бюджетных расходов, а также формирования реестров расходных обязательств муниципального образования Новослободское сельское поселение Сенгилеевского  района Ульяновской области и предоставления их финансовым органам муниципального района и Ульяновской  области;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региональным и районным властям в реализации приоритетных национальных проектов, создающих основу для решения назревших проблем повышения качества образования, улучшения здоровья населения, обеспечения  граждан доступным и комфортным жильем, формирования достойных условий жизни на селе и развития агропромышленного производства;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соблюдения нормативов расходов на содержание органов местного самоуправления;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для муниципальных нужд.  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Подготовка проекта бюджета муниципального образования Новослободское сельское поселение Сенгилеевского района Ульяновской области на предстоящий  трехлетний период осуществляется в соответствии с новой структурой целевых статей расходов.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Новослободское  сельское поселение Сенгилеевского района Ульяновской области</w:t>
      </w:r>
      <w:r w:rsidR="005C38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ставится задача сформировать бездефицитный  бюджет. </w:t>
      </w:r>
    </w:p>
    <w:p w:rsidR="00286307" w:rsidRDefault="003612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имеющихся для их реализации финансовых результатов.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условно утверждаемых (утвержденных) расходов бюджета поселения.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Утверждение общего объема условно утверждаемых (утвержденных) расходов на первый год планового периода в объеме не менее 2,5 процента </w:t>
      </w:r>
      <w:r>
        <w:rPr>
          <w:rFonts w:ascii="Times New Roman" w:eastAsia="Times New Roman" w:hAnsi="Times New Roman" w:cs="Times New Roman"/>
          <w:sz w:val="28"/>
        </w:rPr>
        <w:lastRenderedPageBreak/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задача бюджетной политики на 2024 год и плановый период 2025 и 2026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достижения конечных измеримых, общественно значимых результатов.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части межбюджетных отношений работа будет направлена на эффективное выполнение полномочий в соответствии с заключенными соглашениями.</w:t>
      </w:r>
    </w:p>
    <w:p w:rsidR="00286307" w:rsidRDefault="00361250">
      <w:pPr>
        <w:tabs>
          <w:tab w:val="left" w:pos="90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Основной задачей в совершенствовании межбюджетных отношений является создание прочной финансовой основы, позволяющей достигать устойчивых темпов роста экономики, решение социальных вопросов.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задачами в области регулирования межбюджетных отношений в Ульяновской  области остаются: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целях обеспечения финансовой устойчивости бюджетов поселений продолжить применение практики выделения из областного бюджета дотаций на выравнивание бюджетной обеспеченности местных бюджетов. 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основными условиями предоставления дотации на выравнивание бюджетной обеспеченности по-прежнему будут являться не наращивание кредиторской задолженности, ограничение необоснованного роста расходных обязательств, включая расходы на содержание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муниципальных </w:t>
      </w:r>
      <w:r w:rsidR="00625E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образований</w:t>
      </w:r>
      <w:r w:rsidR="00625E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области.</w:t>
      </w:r>
    </w:p>
    <w:p w:rsidR="00286307" w:rsidRDefault="00361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вышеизложенных мер будет способствовать повышению эффективности системы межбюджетных отношений, обеспечению выравнивания местных бюджетов и качества управления бюджетным процессом на местном уровне.</w:t>
      </w:r>
    </w:p>
    <w:p w:rsidR="00286307" w:rsidRDefault="0028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6307" w:rsidRDefault="00286307">
      <w:pPr>
        <w:spacing w:after="0"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6307" w:rsidRDefault="0028630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86307" w:rsidSect="005C3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307"/>
    <w:rsid w:val="00041390"/>
    <w:rsid w:val="002162C0"/>
    <w:rsid w:val="00286307"/>
    <w:rsid w:val="002D694F"/>
    <w:rsid w:val="003236AF"/>
    <w:rsid w:val="00361250"/>
    <w:rsid w:val="005C38EC"/>
    <w:rsid w:val="0060560A"/>
    <w:rsid w:val="00625E0D"/>
    <w:rsid w:val="00640476"/>
    <w:rsid w:val="0071446E"/>
    <w:rsid w:val="00B27C1A"/>
    <w:rsid w:val="00BA5BF6"/>
    <w:rsid w:val="00BB3FE1"/>
    <w:rsid w:val="00CA5C7C"/>
    <w:rsid w:val="00D5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2023-10-22T10:28:00Z</dcterms:created>
  <dcterms:modified xsi:type="dcterms:W3CDTF">2023-11-15T07:37:00Z</dcterms:modified>
</cp:coreProperties>
</file>