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AF4250" w:rsidRPr="00303360" w:rsidTr="000A3E29">
        <w:tc>
          <w:tcPr>
            <w:tcW w:w="4785" w:type="dxa"/>
          </w:tcPr>
          <w:p w:rsidR="00AF4250" w:rsidRPr="00303360" w:rsidRDefault="00AF4250" w:rsidP="000A3E2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F4250" w:rsidRPr="00303360" w:rsidRDefault="00AF4250" w:rsidP="00902A29">
            <w:pPr>
              <w:jc w:val="center"/>
              <w:rPr>
                <w:sz w:val="28"/>
                <w:szCs w:val="28"/>
              </w:rPr>
            </w:pPr>
            <w:r w:rsidRPr="00303360">
              <w:rPr>
                <w:sz w:val="28"/>
                <w:szCs w:val="28"/>
              </w:rPr>
              <w:t>ОЗНАКОМЛЕН</w:t>
            </w:r>
          </w:p>
          <w:p w:rsidR="00902A29" w:rsidRPr="00303360" w:rsidRDefault="00902A29" w:rsidP="00902A29">
            <w:pPr>
              <w:jc w:val="center"/>
              <w:rPr>
                <w:sz w:val="28"/>
                <w:szCs w:val="28"/>
              </w:rPr>
            </w:pPr>
          </w:p>
          <w:p w:rsidR="00AF4250" w:rsidRPr="00303360" w:rsidRDefault="00AF4250" w:rsidP="00902A29">
            <w:pPr>
              <w:jc w:val="center"/>
              <w:rPr>
                <w:sz w:val="28"/>
                <w:szCs w:val="28"/>
              </w:rPr>
            </w:pPr>
            <w:r w:rsidRPr="00303360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7F50EF" w:rsidRPr="00303360">
              <w:rPr>
                <w:sz w:val="28"/>
                <w:szCs w:val="28"/>
              </w:rPr>
              <w:t>Новослободское сельское поселение Сенгилеевский район</w:t>
            </w:r>
            <w:r w:rsidRPr="00303360">
              <w:rPr>
                <w:sz w:val="28"/>
                <w:szCs w:val="28"/>
              </w:rPr>
              <w:t xml:space="preserve"> </w:t>
            </w:r>
          </w:p>
        </w:tc>
      </w:tr>
    </w:tbl>
    <w:p w:rsidR="00902A29" w:rsidRPr="00303360" w:rsidRDefault="00AF4250" w:rsidP="00AF4250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30336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902A29" w:rsidRPr="00303360">
        <w:rPr>
          <w:rFonts w:ascii="Times New Roman" w:hAnsi="Times New Roman" w:cs="Times New Roman"/>
          <w:sz w:val="28"/>
          <w:szCs w:val="28"/>
        </w:rPr>
        <w:t xml:space="preserve">                     _______________   </w:t>
      </w:r>
      <w:proofErr w:type="spellStart"/>
      <w:r w:rsidR="00C30DCE" w:rsidRPr="00303360">
        <w:rPr>
          <w:rFonts w:ascii="Times New Roman" w:hAnsi="Times New Roman" w:cs="Times New Roman"/>
          <w:sz w:val="28"/>
          <w:szCs w:val="28"/>
        </w:rPr>
        <w:t>В</w:t>
      </w:r>
      <w:r w:rsidR="00902A29" w:rsidRPr="00303360">
        <w:rPr>
          <w:rFonts w:ascii="Times New Roman" w:hAnsi="Times New Roman" w:cs="Times New Roman"/>
          <w:sz w:val="28"/>
          <w:szCs w:val="28"/>
        </w:rPr>
        <w:t>.</w:t>
      </w:r>
      <w:r w:rsidR="00C30DCE" w:rsidRPr="00303360">
        <w:rPr>
          <w:rFonts w:ascii="Times New Roman" w:hAnsi="Times New Roman" w:cs="Times New Roman"/>
          <w:sz w:val="28"/>
          <w:szCs w:val="28"/>
        </w:rPr>
        <w:t>Г</w:t>
      </w:r>
      <w:r w:rsidR="00902A29" w:rsidRPr="00303360">
        <w:rPr>
          <w:rFonts w:ascii="Times New Roman" w:hAnsi="Times New Roman" w:cs="Times New Roman"/>
          <w:sz w:val="28"/>
          <w:szCs w:val="28"/>
        </w:rPr>
        <w:t>.</w:t>
      </w:r>
      <w:r w:rsidR="00C30DCE" w:rsidRPr="00303360">
        <w:rPr>
          <w:rFonts w:ascii="Times New Roman" w:hAnsi="Times New Roman" w:cs="Times New Roman"/>
          <w:sz w:val="28"/>
          <w:szCs w:val="28"/>
        </w:rPr>
        <w:t>Штырлов</w:t>
      </w:r>
      <w:proofErr w:type="spellEnd"/>
    </w:p>
    <w:p w:rsidR="00AF4250" w:rsidRPr="00303360" w:rsidRDefault="00902A29" w:rsidP="00902A29">
      <w:pPr>
        <w:tabs>
          <w:tab w:val="center" w:pos="4677"/>
          <w:tab w:val="left" w:pos="6148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303360">
        <w:rPr>
          <w:rFonts w:ascii="Times New Roman" w:hAnsi="Times New Roman" w:cs="Times New Roman"/>
          <w:sz w:val="28"/>
          <w:szCs w:val="28"/>
        </w:rPr>
        <w:tab/>
      </w:r>
      <w:r w:rsidRPr="00303360">
        <w:rPr>
          <w:rFonts w:ascii="Times New Roman" w:hAnsi="Times New Roman" w:cs="Times New Roman"/>
          <w:sz w:val="28"/>
          <w:szCs w:val="28"/>
        </w:rPr>
        <w:tab/>
        <w:t>«</w:t>
      </w:r>
      <w:r w:rsidR="00C30DCE" w:rsidRPr="00303360">
        <w:rPr>
          <w:rFonts w:ascii="Times New Roman" w:hAnsi="Times New Roman" w:cs="Times New Roman"/>
          <w:sz w:val="28"/>
          <w:szCs w:val="28"/>
        </w:rPr>
        <w:t>2</w:t>
      </w:r>
      <w:r w:rsidR="001702A5" w:rsidRPr="00303360">
        <w:rPr>
          <w:rFonts w:ascii="Times New Roman" w:hAnsi="Times New Roman" w:cs="Times New Roman"/>
          <w:sz w:val="28"/>
          <w:szCs w:val="28"/>
        </w:rPr>
        <w:t>4</w:t>
      </w:r>
      <w:r w:rsidR="00AF4250" w:rsidRPr="00303360">
        <w:rPr>
          <w:rFonts w:ascii="Times New Roman" w:hAnsi="Times New Roman" w:cs="Times New Roman"/>
          <w:sz w:val="28"/>
          <w:szCs w:val="28"/>
        </w:rPr>
        <w:t>»</w:t>
      </w:r>
      <w:r w:rsidRPr="00303360">
        <w:rPr>
          <w:rFonts w:ascii="Times New Roman" w:hAnsi="Times New Roman" w:cs="Times New Roman"/>
          <w:sz w:val="28"/>
          <w:szCs w:val="28"/>
        </w:rPr>
        <w:t xml:space="preserve"> июня </w:t>
      </w:r>
      <w:r w:rsidR="00AF4250" w:rsidRPr="00303360">
        <w:rPr>
          <w:rFonts w:ascii="Times New Roman" w:hAnsi="Times New Roman" w:cs="Times New Roman"/>
          <w:sz w:val="28"/>
          <w:szCs w:val="28"/>
        </w:rPr>
        <w:t>2024</w:t>
      </w:r>
      <w:r w:rsidRPr="00303360">
        <w:rPr>
          <w:rFonts w:ascii="Times New Roman" w:hAnsi="Times New Roman" w:cs="Times New Roman"/>
          <w:sz w:val="28"/>
          <w:szCs w:val="28"/>
        </w:rPr>
        <w:t>г.</w:t>
      </w:r>
    </w:p>
    <w:p w:rsidR="00AF4250" w:rsidRPr="00303360" w:rsidRDefault="00AF4250" w:rsidP="00AF4250">
      <w:pPr>
        <w:tabs>
          <w:tab w:val="left" w:pos="4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250" w:rsidRPr="00303360" w:rsidRDefault="00AF4250" w:rsidP="00AF4250">
      <w:pPr>
        <w:tabs>
          <w:tab w:val="left" w:pos="4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360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AF4250" w:rsidRPr="00303360" w:rsidRDefault="00AF4250" w:rsidP="00AF4250">
      <w:pPr>
        <w:tabs>
          <w:tab w:val="left" w:pos="4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360">
        <w:rPr>
          <w:rFonts w:ascii="Times New Roman" w:hAnsi="Times New Roman" w:cs="Times New Roman"/>
          <w:b/>
          <w:sz w:val="28"/>
          <w:szCs w:val="28"/>
        </w:rPr>
        <w:t>о результатах анализа сведений о доходах, расходах, об имуществе и обязательствах имущественного характера за 2023 год, представленных лицами, замещающими должности муниципальной службы</w:t>
      </w:r>
    </w:p>
    <w:p w:rsidR="00AF4250" w:rsidRPr="00303360" w:rsidRDefault="00AF4250" w:rsidP="00AF4250">
      <w:pPr>
        <w:rPr>
          <w:rFonts w:ascii="Times New Roman" w:hAnsi="Times New Roman" w:cs="Times New Roman"/>
          <w:sz w:val="28"/>
          <w:szCs w:val="28"/>
        </w:rPr>
      </w:pPr>
    </w:p>
    <w:p w:rsidR="00AF4250" w:rsidRPr="00303360" w:rsidRDefault="00AF4250" w:rsidP="00AF4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360">
        <w:rPr>
          <w:rFonts w:ascii="Times New Roman" w:hAnsi="Times New Roman" w:cs="Times New Roman"/>
          <w:sz w:val="28"/>
          <w:szCs w:val="28"/>
        </w:rPr>
        <w:t xml:space="preserve">В соответствии со статьей 10 Федерального закона от 03.12.2012 года № 230-ФЗ «О контроле за соответствием расходов лиц, замещающих государственные должности, и иных лиц их доходам», п.3 Указа Президента Российской Федерации от 15.07.2015 № 364 «О мерах по совершенствованию организации деятельности в области противодействия коррупции»,  </w:t>
      </w:r>
      <w:proofErr w:type="spellStart"/>
      <w:r w:rsidRPr="0030336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03360">
        <w:rPr>
          <w:rFonts w:ascii="Times New Roman" w:hAnsi="Times New Roman" w:cs="Times New Roman"/>
          <w:sz w:val="28"/>
          <w:szCs w:val="28"/>
        </w:rPr>
        <w:t>. «и» п.6 утвержденного данным Указом Типового положения о подразделении федерального государственного органа по профилактике</w:t>
      </w:r>
      <w:proofErr w:type="gramEnd"/>
      <w:r w:rsidRPr="00303360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 проведен анализ сведений о доходах, расходах, об имуществе и обязательствах имущественного характера лиц, замещающих должности муниципальной службы, а также членов их семей за 2023 год (далее - сведения о доходах) и три предшествующих ему года.</w:t>
      </w:r>
    </w:p>
    <w:p w:rsidR="00AF4250" w:rsidRPr="00303360" w:rsidRDefault="00AF4250" w:rsidP="00AF4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360">
        <w:rPr>
          <w:rFonts w:ascii="Times New Roman" w:hAnsi="Times New Roman" w:cs="Times New Roman"/>
          <w:sz w:val="28"/>
          <w:szCs w:val="28"/>
        </w:rPr>
        <w:t>В соответствии с Перечнем должностей муниципальной службы, претендующие на которые граждане и при замещении которых муниципальные служащие обязаны представлять сведения о своих доходах, 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 замещении которых муниципальные служащие обязаны представлять сведения о своих расходах, а также</w:t>
      </w:r>
      <w:proofErr w:type="gramEnd"/>
      <w:r w:rsidRPr="00303360">
        <w:rPr>
          <w:rFonts w:ascii="Times New Roman" w:hAnsi="Times New Roman" w:cs="Times New Roman"/>
          <w:sz w:val="28"/>
          <w:szCs w:val="28"/>
        </w:rPr>
        <w:t xml:space="preserve"> о расходах своих супруги (супруга) и несовершеннолетних детей, утвержденным постановлением Администрации муниципального образования «Сенгилеевский район» от 05 августа 2020 года № 387-п, </w:t>
      </w:r>
      <w:r w:rsidRPr="00303360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лиц, обязанных представить сведения о доходах за 2023 г., составило </w:t>
      </w:r>
      <w:r w:rsidR="008D3EF1" w:rsidRPr="00303360">
        <w:rPr>
          <w:rFonts w:ascii="Times New Roman" w:hAnsi="Times New Roman" w:cs="Times New Roman"/>
          <w:sz w:val="28"/>
          <w:szCs w:val="28"/>
        </w:rPr>
        <w:t>3</w:t>
      </w:r>
      <w:r w:rsidRPr="0030336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D3EF1" w:rsidRPr="00303360">
        <w:rPr>
          <w:rFonts w:ascii="Times New Roman" w:hAnsi="Times New Roman" w:cs="Times New Roman"/>
          <w:sz w:val="28"/>
          <w:szCs w:val="28"/>
        </w:rPr>
        <w:t>а</w:t>
      </w:r>
      <w:r w:rsidRPr="00303360">
        <w:rPr>
          <w:rFonts w:ascii="Times New Roman" w:hAnsi="Times New Roman" w:cs="Times New Roman"/>
          <w:sz w:val="28"/>
          <w:szCs w:val="28"/>
        </w:rPr>
        <w:t>.</w:t>
      </w:r>
    </w:p>
    <w:p w:rsidR="00AF4250" w:rsidRPr="00303360" w:rsidRDefault="00AF4250" w:rsidP="003033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60">
        <w:rPr>
          <w:rFonts w:ascii="Times New Roman" w:hAnsi="Times New Roman" w:cs="Times New Roman"/>
          <w:sz w:val="28"/>
          <w:szCs w:val="28"/>
        </w:rPr>
        <w:t>Все лица, замещающие должности муниципальной службы, представили сведения о доходах в срок, установленный законодательством Российской Федерации.</w:t>
      </w:r>
    </w:p>
    <w:p w:rsidR="00AF4250" w:rsidRPr="00303360" w:rsidRDefault="00AF4250" w:rsidP="00AF4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60">
        <w:rPr>
          <w:rFonts w:ascii="Times New Roman" w:hAnsi="Times New Roman" w:cs="Times New Roman"/>
          <w:sz w:val="28"/>
          <w:szCs w:val="28"/>
        </w:rPr>
        <w:t>Анализ сведений о доходах проводился в два этапа: первичный и последующий.</w:t>
      </w:r>
    </w:p>
    <w:p w:rsidR="00AF4250" w:rsidRPr="00303360" w:rsidRDefault="00AF4250" w:rsidP="00AF4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60">
        <w:rPr>
          <w:rFonts w:ascii="Times New Roman" w:hAnsi="Times New Roman" w:cs="Times New Roman"/>
          <w:sz w:val="28"/>
          <w:szCs w:val="28"/>
        </w:rPr>
        <w:t>Первичный анализ сведений о доходах проводился при представлении лицами, замещающими должности муниципальной службы, справок о доходах, расходах, об имуществе и обязательствах имущественного характера (далее</w:t>
      </w:r>
      <w:r w:rsidR="003C3974" w:rsidRPr="00303360">
        <w:rPr>
          <w:rFonts w:ascii="Times New Roman" w:hAnsi="Times New Roman" w:cs="Times New Roman"/>
          <w:sz w:val="28"/>
          <w:szCs w:val="28"/>
        </w:rPr>
        <w:t xml:space="preserve"> </w:t>
      </w:r>
      <w:r w:rsidRPr="00303360">
        <w:rPr>
          <w:rFonts w:ascii="Times New Roman" w:hAnsi="Times New Roman" w:cs="Times New Roman"/>
          <w:sz w:val="28"/>
          <w:szCs w:val="28"/>
        </w:rPr>
        <w:t>-</w:t>
      </w:r>
      <w:r w:rsidR="003C3974" w:rsidRPr="00303360">
        <w:rPr>
          <w:rFonts w:ascii="Times New Roman" w:hAnsi="Times New Roman" w:cs="Times New Roman"/>
          <w:sz w:val="28"/>
          <w:szCs w:val="28"/>
        </w:rPr>
        <w:t xml:space="preserve"> </w:t>
      </w:r>
      <w:r w:rsidRPr="00303360">
        <w:rPr>
          <w:rFonts w:ascii="Times New Roman" w:hAnsi="Times New Roman" w:cs="Times New Roman"/>
          <w:sz w:val="28"/>
          <w:szCs w:val="28"/>
        </w:rPr>
        <w:t>справка).</w:t>
      </w:r>
    </w:p>
    <w:p w:rsidR="00AF4250" w:rsidRPr="00303360" w:rsidRDefault="00AF4250" w:rsidP="00AF4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60">
        <w:rPr>
          <w:rFonts w:ascii="Times New Roman" w:hAnsi="Times New Roman" w:cs="Times New Roman"/>
          <w:sz w:val="28"/>
          <w:szCs w:val="28"/>
        </w:rPr>
        <w:t>На данном этапе проверялись правильность оформления справок на соответствие форме, утвержденной Указом Президента Российской Федерации от 23.06. 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полнота заполнения всех реквизитов, проставление всех подписей.</w:t>
      </w:r>
    </w:p>
    <w:p w:rsidR="00AF4250" w:rsidRPr="00303360" w:rsidRDefault="00AF4250" w:rsidP="00AF4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60">
        <w:rPr>
          <w:rFonts w:ascii="Times New Roman" w:hAnsi="Times New Roman" w:cs="Times New Roman"/>
          <w:sz w:val="28"/>
          <w:szCs w:val="28"/>
        </w:rPr>
        <w:t xml:space="preserve">Проверялось соответствие информации, содержащейся в справках замещающих должности муниципальной службы  Методическим рекомендациям по вопросам представления сведений о доходах, расходах, об имуществе и обязательствах имущественного характера и заполнения </w:t>
      </w:r>
      <w:proofErr w:type="spellStart"/>
      <w:r w:rsidRPr="00303360">
        <w:rPr>
          <w:rFonts w:ascii="Times New Roman" w:hAnsi="Times New Roman" w:cs="Times New Roman"/>
          <w:sz w:val="28"/>
          <w:szCs w:val="28"/>
        </w:rPr>
        <w:t>соответсвующей</w:t>
      </w:r>
      <w:proofErr w:type="spellEnd"/>
      <w:r w:rsidRPr="00303360">
        <w:rPr>
          <w:rFonts w:ascii="Times New Roman" w:hAnsi="Times New Roman" w:cs="Times New Roman"/>
          <w:sz w:val="28"/>
          <w:szCs w:val="28"/>
        </w:rPr>
        <w:t xml:space="preserve"> формы справки в 2024 году (за отчетный 2023 год), разработанным </w:t>
      </w:r>
      <w:proofErr w:type="spellStart"/>
      <w:r w:rsidRPr="00303360">
        <w:rPr>
          <w:rFonts w:ascii="Times New Roman" w:hAnsi="Times New Roman" w:cs="Times New Roman"/>
          <w:sz w:val="28"/>
          <w:szCs w:val="28"/>
        </w:rPr>
        <w:t>Министрерством</w:t>
      </w:r>
      <w:proofErr w:type="spellEnd"/>
      <w:r w:rsidRPr="00303360">
        <w:rPr>
          <w:rFonts w:ascii="Times New Roman" w:hAnsi="Times New Roman" w:cs="Times New Roman"/>
          <w:sz w:val="28"/>
          <w:szCs w:val="28"/>
        </w:rPr>
        <w:t xml:space="preserve"> труда и социальной защиты Российской Федерации </w:t>
      </w:r>
      <w:proofErr w:type="gramStart"/>
      <w:r w:rsidRPr="003033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03360">
        <w:rPr>
          <w:rFonts w:ascii="Times New Roman" w:hAnsi="Times New Roman" w:cs="Times New Roman"/>
          <w:sz w:val="28"/>
          <w:szCs w:val="28"/>
        </w:rPr>
        <w:t>письмо Минтруда России от 12.02.2024г. № 28-7/10/В-2237).</w:t>
      </w:r>
    </w:p>
    <w:p w:rsidR="00AF4250" w:rsidRPr="00303360" w:rsidRDefault="00AF4250" w:rsidP="00AF4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60">
        <w:rPr>
          <w:rFonts w:ascii="Times New Roman" w:hAnsi="Times New Roman" w:cs="Times New Roman"/>
          <w:sz w:val="28"/>
          <w:szCs w:val="28"/>
        </w:rPr>
        <w:t>По результатам первичного анализа фактов неправильного заполнения справок не установлено.</w:t>
      </w:r>
    </w:p>
    <w:p w:rsidR="00AF4250" w:rsidRPr="00303360" w:rsidRDefault="00AF4250" w:rsidP="00AF4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60">
        <w:rPr>
          <w:rFonts w:ascii="Times New Roman" w:hAnsi="Times New Roman" w:cs="Times New Roman"/>
          <w:sz w:val="28"/>
          <w:szCs w:val="28"/>
        </w:rPr>
        <w:t>Последующий анализ сведений о доходах проведен путем:</w:t>
      </w:r>
    </w:p>
    <w:p w:rsidR="00AF4250" w:rsidRPr="00303360" w:rsidRDefault="00AF4250" w:rsidP="00AF4250">
      <w:pPr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3360">
        <w:rPr>
          <w:rFonts w:ascii="Times New Roman" w:hAnsi="Times New Roman" w:cs="Times New Roman"/>
          <w:sz w:val="28"/>
          <w:szCs w:val="28"/>
        </w:rPr>
        <w:t>проверки логических связей внутри справки;</w:t>
      </w:r>
    </w:p>
    <w:p w:rsidR="00AF4250" w:rsidRPr="00303360" w:rsidRDefault="00AF4250" w:rsidP="00AF4250">
      <w:pPr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3360">
        <w:rPr>
          <w:rFonts w:ascii="Times New Roman" w:hAnsi="Times New Roman" w:cs="Times New Roman"/>
          <w:sz w:val="28"/>
          <w:szCs w:val="28"/>
        </w:rPr>
        <w:t>сверки информации, содержащейся в справке, с информацией, содержащейся в справках за предыдущие отчетные периоды;</w:t>
      </w:r>
    </w:p>
    <w:p w:rsidR="00AF4250" w:rsidRPr="00303360" w:rsidRDefault="00AF4250" w:rsidP="00AF4250">
      <w:pPr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3360">
        <w:rPr>
          <w:rFonts w:ascii="Times New Roman" w:hAnsi="Times New Roman" w:cs="Times New Roman"/>
          <w:sz w:val="28"/>
          <w:szCs w:val="28"/>
        </w:rPr>
        <w:t>установления наличия соответствующих документов в личном деле, касающихся состава семьи, количества лиц, сведения о доходах, которых обязаны представить лица, замещающие должности муниципальной службы.</w:t>
      </w:r>
    </w:p>
    <w:p w:rsidR="00AF4250" w:rsidRPr="00303360" w:rsidRDefault="00AF4250" w:rsidP="00AF4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60">
        <w:rPr>
          <w:rFonts w:ascii="Times New Roman" w:hAnsi="Times New Roman" w:cs="Times New Roman"/>
          <w:sz w:val="28"/>
          <w:szCs w:val="28"/>
        </w:rPr>
        <w:tab/>
        <w:t xml:space="preserve"> Проанализированы следующие разделы справок:</w:t>
      </w:r>
    </w:p>
    <w:p w:rsidR="00AF4250" w:rsidRPr="00303360" w:rsidRDefault="00AF4250" w:rsidP="00AF4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60">
        <w:rPr>
          <w:rFonts w:ascii="Times New Roman" w:hAnsi="Times New Roman" w:cs="Times New Roman"/>
          <w:sz w:val="28"/>
          <w:szCs w:val="28"/>
        </w:rPr>
        <w:lastRenderedPageBreak/>
        <w:t>«Сведения о доходах», «Сведения о расходах», «Сведения об имуществе», «Сведения о банках и иных кредитных организациях», «Сведения о ценных бумагах», «Сведения об обязательствах имущественного характера», «Сведения о недвижимом  имуществе, транспортных средствах, ценных бумагах, цифровых финансовых активов и  иных цифровых прав, об утилитарных цифровых правах и цифровой валюте, отчужденных в течени</w:t>
      </w:r>
      <w:proofErr w:type="gramStart"/>
      <w:r w:rsidRPr="0030336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03360">
        <w:rPr>
          <w:rFonts w:ascii="Times New Roman" w:hAnsi="Times New Roman" w:cs="Times New Roman"/>
          <w:sz w:val="28"/>
          <w:szCs w:val="28"/>
        </w:rPr>
        <w:t xml:space="preserve"> отчетного периода в результате безвозмездной сделки».</w:t>
      </w:r>
    </w:p>
    <w:p w:rsidR="00AF4250" w:rsidRPr="00303360" w:rsidRDefault="00AF4250" w:rsidP="00AF4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60">
        <w:rPr>
          <w:rFonts w:ascii="Times New Roman" w:hAnsi="Times New Roman" w:cs="Times New Roman"/>
          <w:sz w:val="28"/>
          <w:szCs w:val="28"/>
        </w:rPr>
        <w:t>В ходе анализа сведений о доходах установлено следующее.</w:t>
      </w:r>
    </w:p>
    <w:p w:rsidR="00AF4250" w:rsidRPr="00303360" w:rsidRDefault="00AF4250" w:rsidP="00AF4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360">
        <w:rPr>
          <w:rFonts w:ascii="Times New Roman" w:hAnsi="Times New Roman" w:cs="Times New Roman"/>
          <w:sz w:val="28"/>
          <w:szCs w:val="28"/>
        </w:rPr>
        <w:t>В разделе «Сведения о доходах» указывались сведения о доходах по основному месту работы, от вкладов в банках и иных кредитных организациях; доходы от ценных бумаг; о пособиях (по временной нетрудоспособности, по беременности и родам, по уходу за ребенком, при рождении ребенка, социальные пособия на детей); о выплаченных алиментах, о пенсионных выплатах.</w:t>
      </w:r>
      <w:proofErr w:type="gramEnd"/>
    </w:p>
    <w:p w:rsidR="00AF4250" w:rsidRPr="00303360" w:rsidRDefault="00AF4250" w:rsidP="00AF4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60">
        <w:rPr>
          <w:rFonts w:ascii="Times New Roman" w:hAnsi="Times New Roman" w:cs="Times New Roman"/>
          <w:sz w:val="28"/>
          <w:szCs w:val="28"/>
        </w:rPr>
        <w:t>Раздел «Сведения о расходах» ни одним муниципальным служащим заполнен не был.</w:t>
      </w:r>
    </w:p>
    <w:p w:rsidR="00AF4250" w:rsidRPr="00303360" w:rsidRDefault="00AF4250" w:rsidP="00AF4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60">
        <w:rPr>
          <w:rFonts w:ascii="Times New Roman" w:hAnsi="Times New Roman" w:cs="Times New Roman"/>
          <w:sz w:val="28"/>
          <w:szCs w:val="28"/>
        </w:rPr>
        <w:t xml:space="preserve">Оснований для инициирования процедур </w:t>
      </w:r>
      <w:proofErr w:type="gramStart"/>
      <w:r w:rsidRPr="00303360">
        <w:rPr>
          <w:rFonts w:ascii="Times New Roman" w:hAnsi="Times New Roman" w:cs="Times New Roman"/>
          <w:sz w:val="28"/>
          <w:szCs w:val="28"/>
        </w:rPr>
        <w:t>контроля</w:t>
      </w:r>
      <w:r w:rsidR="003C3974" w:rsidRPr="00303360">
        <w:rPr>
          <w:rFonts w:ascii="Times New Roman" w:hAnsi="Times New Roman" w:cs="Times New Roman"/>
          <w:sz w:val="28"/>
          <w:szCs w:val="28"/>
        </w:rPr>
        <w:t xml:space="preserve"> </w:t>
      </w:r>
      <w:r w:rsidRPr="0030336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03360">
        <w:rPr>
          <w:rFonts w:ascii="Times New Roman" w:hAnsi="Times New Roman" w:cs="Times New Roman"/>
          <w:sz w:val="28"/>
          <w:szCs w:val="28"/>
        </w:rPr>
        <w:t xml:space="preserve"> расходами муниципальных служащих не установлено.</w:t>
      </w:r>
    </w:p>
    <w:p w:rsidR="00AF4250" w:rsidRPr="00303360" w:rsidRDefault="00AF4250" w:rsidP="00AF4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60">
        <w:rPr>
          <w:rFonts w:ascii="Times New Roman" w:hAnsi="Times New Roman" w:cs="Times New Roman"/>
          <w:sz w:val="28"/>
          <w:szCs w:val="28"/>
        </w:rPr>
        <w:t xml:space="preserve">Все муниципальные служащие соответствующим  образом заполнили раздел «Сведения об имуществе». Факт отражения сведений о наличии в </w:t>
      </w:r>
      <w:proofErr w:type="spellStart"/>
      <w:r w:rsidRPr="00303360">
        <w:rPr>
          <w:rFonts w:ascii="Times New Roman" w:hAnsi="Times New Roman" w:cs="Times New Roman"/>
          <w:sz w:val="28"/>
          <w:szCs w:val="28"/>
        </w:rPr>
        <w:t>собствености</w:t>
      </w:r>
      <w:proofErr w:type="spellEnd"/>
      <w:r w:rsidRPr="00303360">
        <w:rPr>
          <w:rFonts w:ascii="Times New Roman" w:hAnsi="Times New Roman" w:cs="Times New Roman"/>
          <w:sz w:val="28"/>
          <w:szCs w:val="28"/>
        </w:rPr>
        <w:t xml:space="preserve"> муниципальных служащих и членов их семей недвижимого имущества, находящегося за пределами территории Российской Федерации, не выявлено.</w:t>
      </w:r>
    </w:p>
    <w:p w:rsidR="00AF4250" w:rsidRPr="00303360" w:rsidRDefault="00AF4250" w:rsidP="00AF4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60">
        <w:rPr>
          <w:rFonts w:ascii="Times New Roman" w:hAnsi="Times New Roman" w:cs="Times New Roman"/>
          <w:sz w:val="28"/>
          <w:szCs w:val="28"/>
        </w:rPr>
        <w:t>В ходе анализа раздела «Сведения о счетах в банках и иных кредитных организациях» установлено, что суммы денежных поступлений на счетах муниципальных служащих и их супруг (супругов) не превышают их общий доход за отчетный период и два предшествующих ему года.</w:t>
      </w:r>
    </w:p>
    <w:p w:rsidR="00AF4250" w:rsidRPr="00303360" w:rsidRDefault="00C407A0" w:rsidP="00AF4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60">
        <w:rPr>
          <w:rFonts w:ascii="Times New Roman" w:hAnsi="Times New Roman" w:cs="Times New Roman"/>
          <w:sz w:val="28"/>
          <w:szCs w:val="28"/>
        </w:rPr>
        <w:t>Л</w:t>
      </w:r>
      <w:r w:rsidR="00AF4250" w:rsidRPr="00303360">
        <w:rPr>
          <w:rFonts w:ascii="Times New Roman" w:hAnsi="Times New Roman" w:cs="Times New Roman"/>
          <w:sz w:val="28"/>
          <w:szCs w:val="28"/>
        </w:rPr>
        <w:t>ица, замещающие должности муниципальной службы, а  также члены их семей ценными бумагами, акциями не владеют, в коммерческих организациях и фондах участие не принимают.</w:t>
      </w:r>
    </w:p>
    <w:p w:rsidR="00AF4250" w:rsidRPr="00303360" w:rsidRDefault="00AF4250" w:rsidP="00AF4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60">
        <w:rPr>
          <w:rFonts w:ascii="Times New Roman" w:hAnsi="Times New Roman" w:cs="Times New Roman"/>
          <w:sz w:val="28"/>
          <w:szCs w:val="28"/>
        </w:rPr>
        <w:t>В ходе анализа раздела «Сведения об обязательствах имущественного характера» установлено следующее.</w:t>
      </w:r>
    </w:p>
    <w:p w:rsidR="00AF4250" w:rsidRPr="00303360" w:rsidRDefault="00AF4250" w:rsidP="00AF4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60">
        <w:rPr>
          <w:rFonts w:ascii="Times New Roman" w:hAnsi="Times New Roman" w:cs="Times New Roman"/>
          <w:sz w:val="28"/>
          <w:szCs w:val="28"/>
        </w:rPr>
        <w:lastRenderedPageBreak/>
        <w:t>Сведения об объектах недвижимого имущества, находящихся в пользовании лиц, замещающих должности муниципальной службы, а также членов их семей соответствуют сведениям за предыдущий отчетный период.</w:t>
      </w:r>
    </w:p>
    <w:p w:rsidR="00F23B72" w:rsidRPr="00303360" w:rsidRDefault="00F23B72" w:rsidP="00F23B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60">
        <w:rPr>
          <w:rFonts w:ascii="Times New Roman" w:hAnsi="Times New Roman" w:cs="Times New Roman"/>
          <w:sz w:val="28"/>
          <w:szCs w:val="28"/>
        </w:rPr>
        <w:t>Срочные обязательства финансового характера муниципальными служащими и членами их семей в отчетном периоде не оформлялись.</w:t>
      </w:r>
    </w:p>
    <w:p w:rsidR="00AF4250" w:rsidRPr="00303360" w:rsidRDefault="00AF4250" w:rsidP="00AF4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60">
        <w:rPr>
          <w:rFonts w:ascii="Times New Roman" w:hAnsi="Times New Roman" w:cs="Times New Roman"/>
          <w:sz w:val="28"/>
          <w:szCs w:val="28"/>
        </w:rPr>
        <w:t>Срочные обязательства финансового характера в иностранной валюте муниципальными служащими и членами их семей в отчетном периоде не оформлялись.</w:t>
      </w:r>
    </w:p>
    <w:p w:rsidR="00AF4250" w:rsidRPr="00303360" w:rsidRDefault="00AF4250" w:rsidP="00AF4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60">
        <w:rPr>
          <w:rFonts w:ascii="Times New Roman" w:hAnsi="Times New Roman" w:cs="Times New Roman"/>
          <w:sz w:val="28"/>
          <w:szCs w:val="28"/>
        </w:rPr>
        <w:t xml:space="preserve">У лиц, замещающих должности муниципальной службы, а также членов их семей, сведения о срочных обязательствах финансового характера </w:t>
      </w:r>
      <w:r w:rsidR="00F23B72" w:rsidRPr="00303360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2A5060" w:rsidRPr="00303360" w:rsidRDefault="002A5060" w:rsidP="002A5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60">
        <w:rPr>
          <w:rFonts w:ascii="Times New Roman" w:hAnsi="Times New Roman" w:cs="Times New Roman"/>
          <w:sz w:val="28"/>
          <w:szCs w:val="28"/>
        </w:rPr>
        <w:t>Лица, замещающие должности муниципальной службы, а  также члены их семей ценными бумагами, акциями не владеют, в коммерческих организациях и фондах участие не принимают</w:t>
      </w:r>
    </w:p>
    <w:p w:rsidR="00AF4250" w:rsidRPr="00303360" w:rsidRDefault="00AF4250" w:rsidP="00AF4250">
      <w:pPr>
        <w:tabs>
          <w:tab w:val="left" w:pos="9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60">
        <w:rPr>
          <w:rFonts w:ascii="Times New Roman" w:hAnsi="Times New Roman" w:cs="Times New Roman"/>
          <w:sz w:val="28"/>
          <w:szCs w:val="28"/>
        </w:rPr>
        <w:t>В ходе анализа раздела «Сведения о недвижимом имуществе, транспортных средствах и ценных бумагах, отчужденных в течение отчетного периода в результате безвозмездной сделки» установлено, что муниципальными служащими, а также членами их семей отчуждение в отчетном периоде в результате безвозмездной сделки недвижимого имущества, транспортных средств и ценных бумаг не производилось.</w:t>
      </w:r>
    </w:p>
    <w:p w:rsidR="00AF4250" w:rsidRPr="00303360" w:rsidRDefault="00AF4250" w:rsidP="00AF4250">
      <w:pPr>
        <w:tabs>
          <w:tab w:val="left" w:pos="9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360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AF4250" w:rsidRPr="00303360" w:rsidRDefault="00AF4250" w:rsidP="00AF4250">
      <w:pPr>
        <w:tabs>
          <w:tab w:val="left" w:pos="9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60">
        <w:rPr>
          <w:rFonts w:ascii="Times New Roman" w:hAnsi="Times New Roman" w:cs="Times New Roman"/>
          <w:sz w:val="28"/>
          <w:szCs w:val="28"/>
        </w:rPr>
        <w:tab/>
        <w:t>Оснований для проведения проверки в соответствии со статьей 8.1. Закона Ульяновской области от 07.11.2007 № 163-ЗО «О муниципальной службе в Ульяновской области» не имеется.</w:t>
      </w:r>
    </w:p>
    <w:p w:rsidR="00AF4250" w:rsidRPr="00303360" w:rsidRDefault="00AF4250" w:rsidP="00AF425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F4250" w:rsidRPr="00303360" w:rsidRDefault="00C407A0" w:rsidP="000552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360">
        <w:rPr>
          <w:rFonts w:ascii="Times New Roman" w:hAnsi="Times New Roman" w:cs="Times New Roman"/>
          <w:sz w:val="28"/>
          <w:szCs w:val="28"/>
        </w:rPr>
        <w:t>Специалист по правовым вопросам</w:t>
      </w:r>
    </w:p>
    <w:p w:rsidR="00AF4250" w:rsidRPr="00303360" w:rsidRDefault="00AF4250" w:rsidP="000552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36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407A0" w:rsidRPr="00303360" w:rsidRDefault="00C407A0" w:rsidP="000552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360">
        <w:rPr>
          <w:rFonts w:ascii="Times New Roman" w:hAnsi="Times New Roman" w:cs="Times New Roman"/>
          <w:sz w:val="28"/>
          <w:szCs w:val="28"/>
        </w:rPr>
        <w:t xml:space="preserve">Новослободское сельское поселение                      </w:t>
      </w:r>
      <w:r w:rsidR="003B68C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B68CD" w:rsidRPr="003B68CD">
        <w:rPr>
          <w:rFonts w:ascii="Times New Roman" w:hAnsi="Times New Roman" w:cs="Times New Roman"/>
          <w:sz w:val="28"/>
          <w:szCs w:val="28"/>
        </w:rPr>
        <w:t>Т.А.Пищулина</w:t>
      </w:r>
      <w:r w:rsidR="003B68C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4250" w:rsidRPr="00303360" w:rsidRDefault="00AF4250" w:rsidP="00AF4250">
      <w:pPr>
        <w:rPr>
          <w:rFonts w:ascii="Times New Roman" w:hAnsi="Times New Roman" w:cs="Times New Roman"/>
          <w:sz w:val="28"/>
          <w:szCs w:val="28"/>
        </w:rPr>
      </w:pPr>
    </w:p>
    <w:p w:rsidR="00363BE4" w:rsidRPr="00303360" w:rsidRDefault="00363BE4">
      <w:pPr>
        <w:rPr>
          <w:rFonts w:ascii="Times New Roman" w:hAnsi="Times New Roman" w:cs="Times New Roman"/>
          <w:sz w:val="28"/>
          <w:szCs w:val="28"/>
        </w:rPr>
      </w:pPr>
    </w:p>
    <w:sectPr w:rsidR="00363BE4" w:rsidRPr="00303360" w:rsidSect="0008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323BD"/>
    <w:multiLevelType w:val="hybridMultilevel"/>
    <w:tmpl w:val="BEB0208A"/>
    <w:lvl w:ilvl="0" w:tplc="A8D480D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4250"/>
    <w:rsid w:val="0004536D"/>
    <w:rsid w:val="00055220"/>
    <w:rsid w:val="00085BDC"/>
    <w:rsid w:val="001702A5"/>
    <w:rsid w:val="001A40D8"/>
    <w:rsid w:val="002A5060"/>
    <w:rsid w:val="00303360"/>
    <w:rsid w:val="00363BE4"/>
    <w:rsid w:val="003741BC"/>
    <w:rsid w:val="003B68CD"/>
    <w:rsid w:val="003C3974"/>
    <w:rsid w:val="003D7F8E"/>
    <w:rsid w:val="006E65A6"/>
    <w:rsid w:val="0070643C"/>
    <w:rsid w:val="007F50EF"/>
    <w:rsid w:val="008D3EF1"/>
    <w:rsid w:val="00902A29"/>
    <w:rsid w:val="0091045F"/>
    <w:rsid w:val="00AF4250"/>
    <w:rsid w:val="00C30DCE"/>
    <w:rsid w:val="00C407A0"/>
    <w:rsid w:val="00F23B72"/>
    <w:rsid w:val="00F5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user14</cp:lastModifiedBy>
  <cp:revision>19</cp:revision>
  <cp:lastPrinted>2024-06-24T05:39:00Z</cp:lastPrinted>
  <dcterms:created xsi:type="dcterms:W3CDTF">2024-06-18T10:00:00Z</dcterms:created>
  <dcterms:modified xsi:type="dcterms:W3CDTF">2024-06-24T05:40:00Z</dcterms:modified>
</cp:coreProperties>
</file>